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2BEBE" w14:textId="77777777" w:rsidR="00822215" w:rsidRDefault="00822215" w:rsidP="00FE1E19">
      <w:pPr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14:paraId="2F6C23F7" w14:textId="77777777" w:rsidR="00FE1E19" w:rsidRPr="00642490" w:rsidRDefault="00FE1E19" w:rsidP="00FE1E19">
      <w:pPr>
        <w:jc w:val="center"/>
        <w:rPr>
          <w:rFonts w:ascii="Roboto" w:hAnsi="Roboto" w:cs="Arial"/>
          <w:b/>
          <w:sz w:val="24"/>
          <w:szCs w:val="24"/>
          <w:lang w:val="cs-CZ"/>
        </w:rPr>
      </w:pPr>
      <w:r w:rsidRPr="00642490">
        <w:rPr>
          <w:rFonts w:ascii="Roboto" w:hAnsi="Roboto" w:cs="Arial"/>
          <w:b/>
          <w:sz w:val="24"/>
          <w:szCs w:val="24"/>
          <w:lang w:val="cs-CZ"/>
        </w:rPr>
        <w:t>Souhlas se zpracováním osobních údajů a poučení subjektu údajů</w:t>
      </w:r>
    </w:p>
    <w:p w14:paraId="62AC8342" w14:textId="77777777" w:rsidR="00FE1E19" w:rsidRPr="00642490" w:rsidRDefault="00FE1E19" w:rsidP="00FE1E19">
      <w:pPr>
        <w:rPr>
          <w:rFonts w:ascii="Roboto" w:hAnsi="Roboto" w:cs="Arial"/>
          <w:b/>
          <w:lang w:val="cs-CZ"/>
        </w:rPr>
      </w:pPr>
    </w:p>
    <w:p w14:paraId="0F347497" w14:textId="77777777" w:rsidR="00FE1E19" w:rsidRPr="00B849A0" w:rsidRDefault="00FE1E19" w:rsidP="00FE1E19">
      <w:pPr>
        <w:contextualSpacing/>
        <w:rPr>
          <w:rFonts w:ascii="Roboto" w:hAnsi="Roboto" w:cs="Arial"/>
          <w:b/>
          <w:bCs/>
          <w:sz w:val="22"/>
          <w:szCs w:val="22"/>
          <w:lang w:val="cs-CZ"/>
        </w:rPr>
      </w:pPr>
      <w:r w:rsidRPr="00B849A0">
        <w:rPr>
          <w:rFonts w:ascii="Roboto" w:hAnsi="Roboto" w:cs="Arial"/>
          <w:bCs/>
          <w:sz w:val="22"/>
          <w:szCs w:val="22"/>
          <w:lang w:val="cs-CZ"/>
        </w:rPr>
        <w:t>Já, níže podepsaná/ý</w:t>
      </w:r>
    </w:p>
    <w:p w14:paraId="6A6970C3" w14:textId="77777777" w:rsidR="00FE1E19" w:rsidRPr="00B849A0" w:rsidRDefault="00FE1E19" w:rsidP="00FE1E19">
      <w:pPr>
        <w:contextualSpacing/>
        <w:rPr>
          <w:rFonts w:ascii="Roboto" w:hAnsi="Roboto" w:cs="Arial"/>
          <w:bCs/>
          <w:sz w:val="22"/>
          <w:szCs w:val="22"/>
          <w:lang w:val="cs-CZ"/>
        </w:rPr>
      </w:pPr>
    </w:p>
    <w:p w14:paraId="6A17D39C" w14:textId="77777777" w:rsidR="00FE1E19" w:rsidRPr="00B849A0" w:rsidRDefault="00FE1E19" w:rsidP="00FE1E19">
      <w:pPr>
        <w:contextualSpacing/>
        <w:rPr>
          <w:rFonts w:ascii="Roboto" w:hAnsi="Roboto" w:cs="Arial"/>
          <w:bCs/>
          <w:sz w:val="22"/>
          <w:szCs w:val="22"/>
          <w:lang w:val="cs-CZ"/>
        </w:rPr>
      </w:pPr>
      <w:r w:rsidRPr="00B849A0">
        <w:rPr>
          <w:rFonts w:ascii="Roboto" w:hAnsi="Roboto" w:cs="Arial"/>
          <w:b/>
          <w:bCs/>
          <w:sz w:val="22"/>
          <w:szCs w:val="22"/>
          <w:lang w:val="cs-CZ"/>
        </w:rPr>
        <w:t>Jméno a příjmení</w:t>
      </w:r>
      <w:r w:rsidRPr="00B849A0">
        <w:rPr>
          <w:rFonts w:ascii="Roboto" w:hAnsi="Roboto" w:cs="Arial"/>
          <w:bCs/>
          <w:sz w:val="22"/>
          <w:szCs w:val="22"/>
          <w:lang w:val="cs-CZ"/>
        </w:rPr>
        <w:t xml:space="preserve"> </w:t>
      </w:r>
    </w:p>
    <w:p w14:paraId="2F1E01A8" w14:textId="77777777" w:rsidR="00FE1E19" w:rsidRPr="00B849A0" w:rsidRDefault="00FE1E19" w:rsidP="00FE1E19">
      <w:pPr>
        <w:contextualSpacing/>
        <w:rPr>
          <w:rFonts w:ascii="Roboto" w:hAnsi="Roboto" w:cs="Arial"/>
          <w:bCs/>
          <w:sz w:val="22"/>
          <w:szCs w:val="22"/>
          <w:lang w:val="cs-CZ"/>
        </w:rPr>
      </w:pPr>
    </w:p>
    <w:p w14:paraId="2D3258C8" w14:textId="77777777" w:rsidR="00FE1E19" w:rsidRPr="00B849A0" w:rsidRDefault="00FE1E19" w:rsidP="00FE1E19">
      <w:pPr>
        <w:contextualSpacing/>
        <w:rPr>
          <w:rFonts w:ascii="Roboto" w:hAnsi="Roboto" w:cs="Arial"/>
          <w:bCs/>
          <w:sz w:val="22"/>
          <w:szCs w:val="22"/>
          <w:lang w:val="cs-CZ"/>
        </w:rPr>
      </w:pPr>
      <w:r w:rsidRPr="00B849A0">
        <w:rPr>
          <w:rFonts w:ascii="Roboto" w:hAnsi="Roboto" w:cs="Arial"/>
          <w:bCs/>
          <w:sz w:val="22"/>
          <w:szCs w:val="22"/>
          <w:lang w:val="cs-CZ"/>
        </w:rPr>
        <w:t>………………………………………………………..……………………………………..</w:t>
      </w:r>
    </w:p>
    <w:p w14:paraId="7F84C6D2" w14:textId="77777777" w:rsidR="00FE1E19" w:rsidRPr="00B849A0" w:rsidRDefault="00FE1E19" w:rsidP="00FE1E19">
      <w:pPr>
        <w:contextualSpacing/>
        <w:rPr>
          <w:rFonts w:ascii="Roboto" w:hAnsi="Roboto" w:cs="Arial"/>
          <w:b/>
          <w:bCs/>
          <w:sz w:val="22"/>
          <w:szCs w:val="22"/>
          <w:lang w:val="cs-CZ"/>
        </w:rPr>
      </w:pPr>
      <w:r w:rsidRPr="00B849A0">
        <w:rPr>
          <w:rFonts w:ascii="Roboto" w:hAnsi="Roboto" w:cs="Arial"/>
          <w:b/>
          <w:bCs/>
          <w:sz w:val="22"/>
          <w:szCs w:val="22"/>
          <w:lang w:val="cs-CZ"/>
        </w:rPr>
        <w:t>Narozen/á</w:t>
      </w:r>
    </w:p>
    <w:p w14:paraId="23CC6226" w14:textId="77777777" w:rsidR="00FE1E19" w:rsidRPr="00B849A0" w:rsidRDefault="00FE1E19" w:rsidP="00FE1E19">
      <w:pPr>
        <w:contextualSpacing/>
        <w:rPr>
          <w:rFonts w:ascii="Roboto" w:hAnsi="Roboto" w:cs="Arial"/>
          <w:b/>
          <w:bCs/>
          <w:sz w:val="22"/>
          <w:szCs w:val="22"/>
          <w:lang w:val="cs-CZ"/>
        </w:rPr>
      </w:pPr>
    </w:p>
    <w:p w14:paraId="72DE0905" w14:textId="77777777" w:rsidR="00FE1E19" w:rsidRPr="00B849A0" w:rsidRDefault="00FE1E19" w:rsidP="00FE1E19">
      <w:pPr>
        <w:contextualSpacing/>
        <w:rPr>
          <w:rFonts w:ascii="Roboto" w:hAnsi="Roboto" w:cs="Arial"/>
          <w:bCs/>
          <w:sz w:val="22"/>
          <w:szCs w:val="22"/>
          <w:lang w:val="cs-CZ"/>
        </w:rPr>
      </w:pPr>
      <w:r w:rsidRPr="00B849A0">
        <w:rPr>
          <w:rFonts w:ascii="Roboto" w:hAnsi="Roboto" w:cs="Arial"/>
          <w:bCs/>
          <w:sz w:val="22"/>
          <w:szCs w:val="22"/>
          <w:lang w:val="cs-CZ"/>
        </w:rPr>
        <w:t>………………………………………………………..……………………………………..</w:t>
      </w:r>
    </w:p>
    <w:p w14:paraId="4B0CEE04" w14:textId="77777777" w:rsidR="00FE1E19" w:rsidRPr="00B849A0" w:rsidRDefault="00FE1E19" w:rsidP="00FE1E19">
      <w:pPr>
        <w:contextualSpacing/>
        <w:rPr>
          <w:rFonts w:ascii="Roboto" w:hAnsi="Roboto" w:cs="Arial"/>
          <w:b/>
          <w:bCs/>
          <w:sz w:val="22"/>
          <w:szCs w:val="22"/>
          <w:lang w:val="cs-CZ"/>
        </w:rPr>
      </w:pPr>
      <w:r w:rsidRPr="00B849A0">
        <w:rPr>
          <w:rFonts w:ascii="Roboto" w:hAnsi="Roboto" w:cs="Arial"/>
          <w:b/>
          <w:bCs/>
          <w:sz w:val="22"/>
          <w:szCs w:val="22"/>
          <w:lang w:val="cs-CZ"/>
        </w:rPr>
        <w:t>Bytem</w:t>
      </w:r>
    </w:p>
    <w:p w14:paraId="4A13EA31" w14:textId="77777777" w:rsidR="00FE1E19" w:rsidRPr="00B849A0" w:rsidRDefault="00FE1E19" w:rsidP="00FE1E19">
      <w:pPr>
        <w:contextualSpacing/>
        <w:rPr>
          <w:rFonts w:ascii="Roboto" w:hAnsi="Roboto" w:cs="Arial"/>
          <w:b/>
          <w:bCs/>
          <w:sz w:val="22"/>
          <w:szCs w:val="22"/>
          <w:lang w:val="cs-CZ"/>
        </w:rPr>
      </w:pPr>
    </w:p>
    <w:p w14:paraId="790C325D" w14:textId="77777777" w:rsidR="00FE1E19" w:rsidRPr="00B849A0" w:rsidRDefault="00FE1E19" w:rsidP="00FE1E19">
      <w:pPr>
        <w:contextualSpacing/>
        <w:rPr>
          <w:rFonts w:ascii="Roboto" w:hAnsi="Roboto" w:cs="Arial"/>
          <w:bCs/>
          <w:sz w:val="22"/>
          <w:szCs w:val="22"/>
          <w:lang w:val="cs-CZ"/>
        </w:rPr>
      </w:pPr>
      <w:r w:rsidRPr="00B849A0">
        <w:rPr>
          <w:rFonts w:ascii="Roboto" w:hAnsi="Roboto" w:cs="Arial"/>
          <w:bCs/>
          <w:sz w:val="22"/>
          <w:szCs w:val="22"/>
          <w:lang w:val="cs-CZ"/>
        </w:rPr>
        <w:t>………………………………………………………..……………………………………..</w:t>
      </w:r>
    </w:p>
    <w:p w14:paraId="63F50E72" w14:textId="77777777" w:rsidR="00FE1E19" w:rsidRPr="00B849A0" w:rsidRDefault="00FE1E19" w:rsidP="00FE1E19">
      <w:pPr>
        <w:contextualSpacing/>
        <w:rPr>
          <w:rFonts w:ascii="Roboto" w:hAnsi="Roboto" w:cs="Arial"/>
          <w:bCs/>
          <w:sz w:val="22"/>
          <w:szCs w:val="22"/>
          <w:lang w:val="cs-CZ"/>
        </w:rPr>
      </w:pPr>
      <w:r w:rsidRPr="00B849A0">
        <w:rPr>
          <w:rFonts w:ascii="Roboto" w:hAnsi="Roboto" w:cs="Arial"/>
          <w:bCs/>
          <w:sz w:val="22"/>
          <w:szCs w:val="22"/>
          <w:lang w:val="cs-CZ"/>
        </w:rPr>
        <w:t>(dále jen „</w:t>
      </w:r>
      <w:r w:rsidRPr="00B849A0">
        <w:rPr>
          <w:rFonts w:ascii="Roboto" w:hAnsi="Roboto" w:cs="Arial"/>
          <w:b/>
          <w:bCs/>
          <w:sz w:val="22"/>
          <w:szCs w:val="22"/>
          <w:lang w:val="cs-CZ"/>
        </w:rPr>
        <w:t>Subjekt údajů</w:t>
      </w:r>
      <w:r w:rsidRPr="00B849A0">
        <w:rPr>
          <w:rFonts w:ascii="Roboto" w:hAnsi="Roboto" w:cs="Arial"/>
          <w:bCs/>
          <w:sz w:val="22"/>
          <w:szCs w:val="22"/>
          <w:lang w:val="cs-CZ"/>
        </w:rPr>
        <w:t>“)</w:t>
      </w:r>
    </w:p>
    <w:p w14:paraId="4B382493" w14:textId="77777777" w:rsidR="00FE1E19" w:rsidRPr="00B849A0" w:rsidRDefault="00FE1E19" w:rsidP="00FE1E19">
      <w:pPr>
        <w:contextualSpacing/>
        <w:rPr>
          <w:rFonts w:ascii="Roboto" w:hAnsi="Roboto" w:cs="Arial"/>
          <w:b/>
          <w:bCs/>
          <w:sz w:val="22"/>
          <w:szCs w:val="22"/>
          <w:lang w:val="cs-CZ"/>
        </w:rPr>
      </w:pPr>
    </w:p>
    <w:p w14:paraId="43DFEA3A" w14:textId="77777777" w:rsidR="00FE1E19" w:rsidRPr="00B849A0" w:rsidRDefault="00FE1E19" w:rsidP="00FE1E19">
      <w:pPr>
        <w:contextualSpacing/>
        <w:jc w:val="both"/>
        <w:rPr>
          <w:rFonts w:ascii="Roboto" w:hAnsi="Roboto" w:cs="Arial"/>
          <w:sz w:val="22"/>
          <w:szCs w:val="22"/>
          <w:lang w:val="cs-CZ"/>
        </w:rPr>
      </w:pPr>
      <w:r w:rsidRPr="00B849A0">
        <w:rPr>
          <w:rFonts w:ascii="Roboto" w:hAnsi="Roboto" w:cs="Arial"/>
          <w:b/>
          <w:bCs/>
          <w:sz w:val="22"/>
          <w:szCs w:val="22"/>
          <w:lang w:val="cs-CZ"/>
        </w:rPr>
        <w:t>uděluji tímto</w:t>
      </w:r>
      <w:r w:rsidRPr="00B849A0">
        <w:rPr>
          <w:rFonts w:ascii="Roboto" w:hAnsi="Roboto" w:cs="Arial"/>
          <w:bCs/>
          <w:sz w:val="22"/>
          <w:szCs w:val="22"/>
          <w:lang w:val="cs-CZ"/>
        </w:rPr>
        <w:t xml:space="preserve"> v souladu s</w:t>
      </w:r>
      <w:r w:rsidRPr="00B849A0">
        <w:rPr>
          <w:rFonts w:ascii="Roboto" w:hAnsi="Roboto" w:cs="Arial"/>
          <w:spacing w:val="-4"/>
          <w:sz w:val="22"/>
          <w:szCs w:val="22"/>
          <w:lang w:val="cs-CZ"/>
        </w:rPr>
        <w:t xml:space="preserve"> Nařízením Evropského parlamentu a Rady (EU) č. </w:t>
      </w:r>
      <w:r w:rsidRPr="00B849A0">
        <w:rPr>
          <w:rFonts w:ascii="Roboto" w:hAnsi="Roboto" w:cs="Arial"/>
          <w:bCs/>
          <w:spacing w:val="-4"/>
          <w:sz w:val="22"/>
          <w:szCs w:val="22"/>
          <w:lang w:val="cs-CZ"/>
        </w:rPr>
        <w:t>2016/679 ze dne 27. dubna 2016, obecného nařízení o ochraně osobních údajů</w:t>
      </w:r>
      <w:r w:rsidR="00816531" w:rsidRPr="00B849A0">
        <w:rPr>
          <w:rFonts w:ascii="Roboto" w:hAnsi="Roboto" w:cs="Arial"/>
          <w:bCs/>
          <w:spacing w:val="-4"/>
          <w:sz w:val="22"/>
          <w:szCs w:val="22"/>
          <w:lang w:val="cs-CZ"/>
        </w:rPr>
        <w:t xml:space="preserve"> (dále jen </w:t>
      </w:r>
      <w:r w:rsidR="007330A3" w:rsidRPr="00B849A0">
        <w:rPr>
          <w:rFonts w:ascii="Roboto" w:hAnsi="Roboto" w:cs="Arial"/>
          <w:b/>
          <w:spacing w:val="-4"/>
          <w:sz w:val="22"/>
          <w:szCs w:val="22"/>
          <w:lang w:val="cs-CZ"/>
        </w:rPr>
        <w:t>„Nařízení“</w:t>
      </w:r>
      <w:r w:rsidR="00816531" w:rsidRPr="00B849A0">
        <w:rPr>
          <w:rFonts w:ascii="Roboto" w:hAnsi="Roboto" w:cs="Arial"/>
          <w:bCs/>
          <w:spacing w:val="-4"/>
          <w:sz w:val="22"/>
          <w:szCs w:val="22"/>
          <w:lang w:val="cs-CZ"/>
        </w:rPr>
        <w:t>)</w:t>
      </w:r>
      <w:r w:rsidRPr="00B849A0">
        <w:rPr>
          <w:rFonts w:ascii="Roboto" w:hAnsi="Roboto" w:cs="Arial"/>
          <w:bCs/>
          <w:sz w:val="22"/>
          <w:szCs w:val="22"/>
          <w:lang w:val="cs-CZ"/>
        </w:rPr>
        <w:t xml:space="preserve"> </w:t>
      </w:r>
      <w:r w:rsidRPr="00B849A0">
        <w:rPr>
          <w:rFonts w:ascii="Roboto" w:hAnsi="Roboto" w:cs="Arial"/>
          <w:b/>
          <w:bCs/>
          <w:sz w:val="22"/>
          <w:szCs w:val="22"/>
          <w:lang w:val="cs-CZ"/>
        </w:rPr>
        <w:t>Městu Litoměřice</w:t>
      </w:r>
      <w:r w:rsidRPr="00B849A0">
        <w:rPr>
          <w:rFonts w:ascii="Roboto" w:hAnsi="Roboto" w:cs="Arial"/>
          <w:bCs/>
          <w:sz w:val="22"/>
          <w:szCs w:val="22"/>
          <w:lang w:val="cs-CZ"/>
        </w:rPr>
        <w:t>,</w:t>
      </w:r>
      <w:r w:rsidRPr="00B849A0">
        <w:rPr>
          <w:rFonts w:ascii="Roboto" w:hAnsi="Roboto" w:cs="Arial"/>
          <w:b/>
          <w:bCs/>
          <w:sz w:val="22"/>
          <w:szCs w:val="22"/>
          <w:lang w:val="cs-CZ"/>
        </w:rPr>
        <w:t xml:space="preserve"> </w:t>
      </w:r>
      <w:r w:rsidRPr="00B849A0">
        <w:rPr>
          <w:rFonts w:ascii="Roboto" w:hAnsi="Roboto" w:cs="Arial"/>
          <w:sz w:val="22"/>
          <w:szCs w:val="22"/>
          <w:lang w:val="cs-CZ"/>
        </w:rPr>
        <w:t xml:space="preserve">se sídlem Mírové náměstí 15/7, 412 01 Litoměřice, IČO: </w:t>
      </w:r>
      <w:r w:rsidRPr="00B849A0">
        <w:rPr>
          <w:rFonts w:ascii="Roboto" w:hAnsi="Roboto" w:cs="Arial"/>
          <w:color w:val="000000"/>
          <w:sz w:val="22"/>
          <w:szCs w:val="22"/>
        </w:rPr>
        <w:t>263958</w:t>
      </w:r>
      <w:r w:rsidRPr="00B849A0">
        <w:rPr>
          <w:rFonts w:ascii="Roboto" w:hAnsi="Roboto" w:cs="Arial"/>
          <w:sz w:val="22"/>
          <w:szCs w:val="22"/>
          <w:lang w:val="cs-CZ"/>
        </w:rPr>
        <w:t xml:space="preserve"> (dále jen „</w:t>
      </w:r>
      <w:r w:rsidRPr="00B849A0">
        <w:rPr>
          <w:rFonts w:ascii="Roboto" w:hAnsi="Roboto" w:cs="Arial"/>
          <w:b/>
          <w:sz w:val="22"/>
          <w:szCs w:val="22"/>
          <w:lang w:val="cs-CZ"/>
        </w:rPr>
        <w:t>Správce</w:t>
      </w:r>
      <w:r w:rsidRPr="00B849A0">
        <w:rPr>
          <w:rFonts w:ascii="Roboto" w:hAnsi="Roboto" w:cs="Arial"/>
          <w:sz w:val="22"/>
          <w:szCs w:val="22"/>
          <w:lang w:val="cs-CZ"/>
        </w:rPr>
        <w:t xml:space="preserve">“), datová </w:t>
      </w:r>
      <w:proofErr w:type="spellStart"/>
      <w:r w:rsidRPr="00B849A0">
        <w:rPr>
          <w:rFonts w:ascii="Roboto" w:hAnsi="Roboto" w:cs="Arial"/>
          <w:sz w:val="22"/>
          <w:szCs w:val="22"/>
          <w:lang w:val="cs-CZ"/>
        </w:rPr>
        <w:t>schánka</w:t>
      </w:r>
      <w:proofErr w:type="spellEnd"/>
      <w:r w:rsidRPr="00B849A0">
        <w:rPr>
          <w:rFonts w:ascii="Roboto" w:hAnsi="Roboto" w:cs="Arial"/>
          <w:sz w:val="22"/>
          <w:szCs w:val="22"/>
          <w:lang w:val="cs-CZ"/>
        </w:rPr>
        <w:t xml:space="preserve">: </w:t>
      </w:r>
      <w:proofErr w:type="spellStart"/>
      <w:r w:rsidRPr="00B849A0">
        <w:rPr>
          <w:rFonts w:ascii="Roboto" w:hAnsi="Roboto" w:cs="Arial"/>
          <w:sz w:val="22"/>
          <w:szCs w:val="22"/>
          <w:lang w:val="cs-CZ"/>
        </w:rPr>
        <w:t>tpebfnu</w:t>
      </w:r>
      <w:proofErr w:type="spellEnd"/>
      <w:r w:rsidRPr="00B849A0">
        <w:rPr>
          <w:rFonts w:ascii="Roboto" w:hAnsi="Roboto" w:cs="Arial"/>
          <w:sz w:val="22"/>
          <w:szCs w:val="22"/>
          <w:lang w:val="cs-CZ"/>
        </w:rPr>
        <w:t xml:space="preserve">, </w:t>
      </w:r>
      <w:r w:rsidRPr="00B849A0">
        <w:rPr>
          <w:rFonts w:ascii="Roboto" w:hAnsi="Roboto" w:cs="Arial"/>
          <w:b/>
          <w:sz w:val="22"/>
          <w:szCs w:val="22"/>
          <w:lang w:val="cs-CZ"/>
        </w:rPr>
        <w:t>souhlas se zpracováním mých osobních údajů</w:t>
      </w:r>
      <w:r w:rsidRPr="00B849A0">
        <w:rPr>
          <w:rFonts w:ascii="Roboto" w:hAnsi="Roboto" w:cs="Arial"/>
          <w:sz w:val="22"/>
          <w:szCs w:val="22"/>
          <w:lang w:val="cs-CZ"/>
        </w:rPr>
        <w:t>, a to za níže uvedených podmínek:</w:t>
      </w:r>
    </w:p>
    <w:p w14:paraId="00299036" w14:textId="77777777" w:rsidR="00FE1E19" w:rsidRPr="00B849A0" w:rsidRDefault="00FE1E19" w:rsidP="00FE1E19">
      <w:pPr>
        <w:contextualSpacing/>
        <w:jc w:val="both"/>
        <w:rPr>
          <w:rFonts w:ascii="Roboto" w:hAnsi="Roboto" w:cs="Arial"/>
          <w:sz w:val="22"/>
          <w:szCs w:val="22"/>
          <w:lang w:val="cs-CZ"/>
        </w:rPr>
      </w:pPr>
    </w:p>
    <w:p w14:paraId="558E12A0" w14:textId="77777777" w:rsidR="00FE1E19" w:rsidRPr="00B849A0" w:rsidRDefault="00FE1E19" w:rsidP="00FE1E19">
      <w:pPr>
        <w:pStyle w:val="Zkladntext"/>
        <w:numPr>
          <w:ilvl w:val="0"/>
          <w:numId w:val="3"/>
        </w:numPr>
        <w:ind w:left="426"/>
        <w:rPr>
          <w:rFonts w:ascii="Roboto" w:hAnsi="Roboto" w:cs="Arial"/>
          <w:b/>
          <w:sz w:val="22"/>
          <w:szCs w:val="22"/>
        </w:rPr>
      </w:pPr>
      <w:r w:rsidRPr="00B849A0">
        <w:rPr>
          <w:rFonts w:ascii="Roboto" w:hAnsi="Roboto" w:cs="Arial"/>
          <w:b/>
          <w:sz w:val="22"/>
          <w:szCs w:val="22"/>
        </w:rPr>
        <w:t>Osobní údaje, které budou zpracovávány se souhlasem:</w:t>
      </w:r>
    </w:p>
    <w:p w14:paraId="466D6801" w14:textId="77777777" w:rsidR="00FE1E19" w:rsidRPr="00B849A0" w:rsidRDefault="004D70B3" w:rsidP="009A3BBE">
      <w:pPr>
        <w:pStyle w:val="Zkladntext"/>
        <w:ind w:left="426"/>
        <w:rPr>
          <w:rFonts w:ascii="Roboto" w:hAnsi="Roboto" w:cs="Arial"/>
          <w:sz w:val="22"/>
          <w:szCs w:val="22"/>
        </w:rPr>
      </w:pPr>
      <w:r w:rsidRPr="00B849A0">
        <w:rPr>
          <w:rFonts w:ascii="Roboto" w:hAnsi="Roboto" w:cs="Arial"/>
          <w:sz w:val="22"/>
          <w:szCs w:val="22"/>
        </w:rPr>
        <w:t xml:space="preserve">Jméno, příjmení, </w:t>
      </w:r>
      <w:r w:rsidR="009A3BBE" w:rsidRPr="00B849A0">
        <w:rPr>
          <w:rFonts w:ascii="Roboto" w:hAnsi="Roboto" w:cs="Arial"/>
          <w:sz w:val="22"/>
          <w:szCs w:val="22"/>
        </w:rPr>
        <w:t>datum narození, rodné číslo, adresa pobytu</w:t>
      </w:r>
      <w:r w:rsidRPr="00B849A0">
        <w:rPr>
          <w:rFonts w:ascii="Roboto" w:hAnsi="Roboto" w:cs="Arial"/>
          <w:sz w:val="22"/>
          <w:szCs w:val="22"/>
        </w:rPr>
        <w:t>, informace o druhu a výši pobíraného důchodu, informace o vlastnictví nemovitosti, informace o existenci a výši dluhů, informace o současném bydlení osoby, informace o zdravotním stavu</w:t>
      </w:r>
      <w:r w:rsidR="002116EF" w:rsidRPr="00B849A0">
        <w:rPr>
          <w:rFonts w:ascii="Roboto" w:hAnsi="Roboto" w:cs="Arial"/>
          <w:sz w:val="22"/>
          <w:szCs w:val="22"/>
        </w:rPr>
        <w:t>.</w:t>
      </w:r>
    </w:p>
    <w:p w14:paraId="6E3BDB75" w14:textId="77777777" w:rsidR="009A3BBE" w:rsidRPr="00B849A0" w:rsidRDefault="009A3BBE" w:rsidP="009A3BBE">
      <w:pPr>
        <w:pStyle w:val="Zkladntext"/>
        <w:ind w:left="720"/>
        <w:rPr>
          <w:rFonts w:ascii="Roboto" w:hAnsi="Roboto" w:cs="Arial"/>
          <w:sz w:val="22"/>
          <w:szCs w:val="22"/>
        </w:rPr>
      </w:pPr>
    </w:p>
    <w:p w14:paraId="095F0354" w14:textId="77777777" w:rsidR="009A3BBE" w:rsidRPr="00B849A0" w:rsidRDefault="009A3BBE" w:rsidP="009A3BBE">
      <w:pPr>
        <w:pStyle w:val="Zkladntext"/>
        <w:ind w:left="720"/>
        <w:rPr>
          <w:rFonts w:ascii="Roboto" w:hAnsi="Roboto" w:cs="Arial"/>
          <w:sz w:val="22"/>
          <w:szCs w:val="22"/>
        </w:rPr>
      </w:pPr>
    </w:p>
    <w:p w14:paraId="1D0F6FAE" w14:textId="77777777" w:rsidR="00E158C6" w:rsidRPr="00B849A0" w:rsidRDefault="00FE1E19" w:rsidP="002116EF">
      <w:pPr>
        <w:pStyle w:val="Zkladntext"/>
        <w:numPr>
          <w:ilvl w:val="0"/>
          <w:numId w:val="3"/>
        </w:numPr>
        <w:ind w:left="426"/>
        <w:rPr>
          <w:rFonts w:ascii="Roboto" w:hAnsi="Roboto" w:cs="Arial"/>
          <w:b/>
          <w:sz w:val="22"/>
          <w:szCs w:val="22"/>
        </w:rPr>
      </w:pPr>
      <w:r w:rsidRPr="00B849A0">
        <w:rPr>
          <w:rFonts w:ascii="Roboto" w:hAnsi="Roboto" w:cs="Arial"/>
          <w:b/>
          <w:sz w:val="22"/>
          <w:szCs w:val="22"/>
        </w:rPr>
        <w:t>Účelem zpracování osobních údajů je:</w:t>
      </w:r>
    </w:p>
    <w:p w14:paraId="743C2898" w14:textId="77777777" w:rsidR="002116EF" w:rsidRPr="00B849A0" w:rsidRDefault="00E158C6" w:rsidP="00E158C6">
      <w:pPr>
        <w:pStyle w:val="Zkladntext"/>
        <w:ind w:left="426"/>
        <w:rPr>
          <w:rFonts w:ascii="Roboto" w:hAnsi="Roboto" w:cs="Arial"/>
          <w:b/>
          <w:sz w:val="22"/>
          <w:szCs w:val="22"/>
        </w:rPr>
      </w:pPr>
      <w:r w:rsidRPr="00B849A0">
        <w:rPr>
          <w:rFonts w:ascii="Roboto" w:hAnsi="Roboto" w:cs="Arial"/>
          <w:sz w:val="22"/>
          <w:szCs w:val="22"/>
        </w:rPr>
        <w:t>P</w:t>
      </w:r>
      <w:r w:rsidR="004D70B3" w:rsidRPr="00B849A0">
        <w:rPr>
          <w:rFonts w:ascii="Roboto" w:hAnsi="Roboto" w:cs="Arial"/>
          <w:sz w:val="22"/>
          <w:szCs w:val="22"/>
        </w:rPr>
        <w:t xml:space="preserve">osouzení žádosti o přidělení </w:t>
      </w:r>
      <w:r w:rsidR="00816531" w:rsidRPr="00B849A0">
        <w:rPr>
          <w:rFonts w:ascii="Roboto" w:hAnsi="Roboto" w:cs="Arial"/>
          <w:sz w:val="22"/>
          <w:szCs w:val="22"/>
        </w:rPr>
        <w:t>seniorského bytu</w:t>
      </w:r>
      <w:r w:rsidR="009A3BBE" w:rsidRPr="00B849A0">
        <w:rPr>
          <w:rFonts w:ascii="Roboto" w:hAnsi="Roboto" w:cs="Arial"/>
          <w:sz w:val="22"/>
          <w:szCs w:val="22"/>
        </w:rPr>
        <w:t>, evidence</w:t>
      </w:r>
      <w:r w:rsidR="00F27CAF" w:rsidRPr="00B849A0">
        <w:rPr>
          <w:rFonts w:ascii="Roboto" w:hAnsi="Roboto" w:cs="Arial"/>
          <w:sz w:val="22"/>
          <w:szCs w:val="22"/>
        </w:rPr>
        <w:t xml:space="preserve"> žádosti</w:t>
      </w:r>
      <w:r w:rsidR="009A3BBE" w:rsidRPr="00B849A0">
        <w:rPr>
          <w:rFonts w:ascii="Roboto" w:hAnsi="Roboto" w:cs="Arial"/>
          <w:sz w:val="22"/>
          <w:szCs w:val="22"/>
        </w:rPr>
        <w:t>, uzavření nájemní smlouvy</w:t>
      </w:r>
      <w:r w:rsidR="00F27CAF" w:rsidRPr="00B849A0">
        <w:rPr>
          <w:rFonts w:ascii="Roboto" w:hAnsi="Roboto" w:cs="Arial"/>
          <w:sz w:val="22"/>
          <w:szCs w:val="22"/>
        </w:rPr>
        <w:t>.</w:t>
      </w:r>
    </w:p>
    <w:p w14:paraId="42EE4CE0" w14:textId="77777777" w:rsidR="002116EF" w:rsidRPr="00B849A0" w:rsidRDefault="002116EF" w:rsidP="002116EF">
      <w:pPr>
        <w:pStyle w:val="Zkladntext"/>
        <w:ind w:left="426"/>
        <w:rPr>
          <w:rFonts w:ascii="Roboto" w:hAnsi="Roboto" w:cs="Arial"/>
          <w:b/>
          <w:sz w:val="22"/>
          <w:szCs w:val="22"/>
        </w:rPr>
      </w:pPr>
    </w:p>
    <w:p w14:paraId="4B07F861" w14:textId="77777777" w:rsidR="00E158C6" w:rsidRPr="00B849A0" w:rsidRDefault="00FE1E19" w:rsidP="002116EF">
      <w:pPr>
        <w:pStyle w:val="Zkladntext"/>
        <w:numPr>
          <w:ilvl w:val="0"/>
          <w:numId w:val="3"/>
        </w:numPr>
        <w:ind w:left="426"/>
        <w:rPr>
          <w:rFonts w:ascii="Roboto" w:hAnsi="Roboto" w:cs="Arial"/>
          <w:b/>
          <w:sz w:val="22"/>
          <w:szCs w:val="22"/>
        </w:rPr>
      </w:pPr>
      <w:r w:rsidRPr="00B849A0">
        <w:rPr>
          <w:rFonts w:ascii="Roboto" w:hAnsi="Roboto" w:cs="Arial"/>
          <w:b/>
          <w:sz w:val="22"/>
          <w:szCs w:val="22"/>
        </w:rPr>
        <w:t>Doba zpracování osobních údajů je:</w:t>
      </w:r>
      <w:r w:rsidR="004D70B3" w:rsidRPr="00B849A0">
        <w:rPr>
          <w:rFonts w:ascii="Roboto" w:hAnsi="Roboto" w:cs="Arial"/>
          <w:b/>
          <w:sz w:val="22"/>
          <w:szCs w:val="22"/>
        </w:rPr>
        <w:t xml:space="preserve"> </w:t>
      </w:r>
    </w:p>
    <w:p w14:paraId="0BD07443" w14:textId="77777777" w:rsidR="002116EF" w:rsidRPr="00B849A0" w:rsidRDefault="00E158C6" w:rsidP="00E158C6">
      <w:pPr>
        <w:pStyle w:val="Zkladntext"/>
        <w:ind w:left="426"/>
        <w:rPr>
          <w:rFonts w:ascii="Roboto" w:hAnsi="Roboto" w:cs="Arial"/>
          <w:b/>
          <w:sz w:val="22"/>
          <w:szCs w:val="22"/>
        </w:rPr>
      </w:pPr>
      <w:r w:rsidRPr="00B849A0">
        <w:rPr>
          <w:rFonts w:ascii="Roboto" w:hAnsi="Roboto" w:cs="Arial"/>
          <w:bCs/>
          <w:sz w:val="22"/>
          <w:szCs w:val="22"/>
        </w:rPr>
        <w:t>S</w:t>
      </w:r>
      <w:r w:rsidR="004D70B3" w:rsidRPr="00B849A0">
        <w:rPr>
          <w:rFonts w:ascii="Roboto" w:hAnsi="Roboto" w:cs="Arial"/>
          <w:bCs/>
          <w:sz w:val="22"/>
          <w:szCs w:val="22"/>
        </w:rPr>
        <w:t xml:space="preserve">ouhlas je udělen </w:t>
      </w:r>
      <w:r w:rsidR="00822215" w:rsidRPr="00B849A0">
        <w:rPr>
          <w:rFonts w:ascii="Roboto" w:hAnsi="Roboto" w:cs="Arial"/>
          <w:bCs/>
          <w:sz w:val="22"/>
          <w:szCs w:val="22"/>
        </w:rPr>
        <w:t xml:space="preserve">na dobu </w:t>
      </w:r>
      <w:r w:rsidR="009A3BBE" w:rsidRPr="00B849A0">
        <w:rPr>
          <w:rFonts w:ascii="Roboto" w:hAnsi="Roboto" w:cs="Arial"/>
          <w:bCs/>
          <w:sz w:val="22"/>
          <w:szCs w:val="22"/>
        </w:rPr>
        <w:t>nezbytnou k účelu zpracování,</w:t>
      </w:r>
      <w:r w:rsidR="00F27CAF" w:rsidRPr="00B849A0">
        <w:rPr>
          <w:rFonts w:ascii="Roboto" w:hAnsi="Roboto" w:cs="Arial"/>
          <w:bCs/>
          <w:sz w:val="22"/>
          <w:szCs w:val="22"/>
        </w:rPr>
        <w:t xml:space="preserve"> tím se rozumí zejména doba</w:t>
      </w:r>
      <w:r w:rsidR="009A3BBE" w:rsidRPr="00B849A0">
        <w:rPr>
          <w:rFonts w:ascii="Roboto" w:hAnsi="Roboto" w:cs="Arial"/>
          <w:bCs/>
          <w:sz w:val="22"/>
          <w:szCs w:val="22"/>
        </w:rPr>
        <w:t xml:space="preserve"> </w:t>
      </w:r>
      <w:r w:rsidR="00822215" w:rsidRPr="00B849A0">
        <w:rPr>
          <w:rFonts w:ascii="Roboto" w:hAnsi="Roboto" w:cs="Arial"/>
          <w:bCs/>
          <w:sz w:val="22"/>
          <w:szCs w:val="22"/>
        </w:rPr>
        <w:t>posouzení žádosti a uchování žádosti v pořadníku zájemců</w:t>
      </w:r>
      <w:r w:rsidR="002116EF" w:rsidRPr="00B849A0">
        <w:rPr>
          <w:rFonts w:ascii="Roboto" w:hAnsi="Roboto" w:cs="Arial"/>
          <w:bCs/>
          <w:sz w:val="22"/>
          <w:szCs w:val="22"/>
        </w:rPr>
        <w:t>. Údaje budou správcem zpracová</w:t>
      </w:r>
      <w:r w:rsidR="00F27CAF" w:rsidRPr="00B849A0">
        <w:rPr>
          <w:rFonts w:ascii="Roboto" w:hAnsi="Roboto" w:cs="Arial"/>
          <w:bCs/>
          <w:sz w:val="22"/>
          <w:szCs w:val="22"/>
        </w:rPr>
        <w:t>vá</w:t>
      </w:r>
      <w:r w:rsidR="002116EF" w:rsidRPr="00B849A0">
        <w:rPr>
          <w:rFonts w:ascii="Roboto" w:hAnsi="Roboto" w:cs="Arial"/>
          <w:bCs/>
          <w:sz w:val="22"/>
          <w:szCs w:val="22"/>
        </w:rPr>
        <w:t>ny po celou dobu trvání nájemního vztahu a následně po dobu nezbytně nutnou k zajištění vzájemných práv a povinností z nájemního vztahu vyplývajících.</w:t>
      </w:r>
    </w:p>
    <w:p w14:paraId="5708EBB4" w14:textId="77777777" w:rsidR="00FE1E19" w:rsidRPr="00B849A0" w:rsidRDefault="00FE1E19" w:rsidP="002116EF">
      <w:pPr>
        <w:pStyle w:val="Zkladntext"/>
        <w:rPr>
          <w:rFonts w:ascii="Roboto" w:hAnsi="Roboto" w:cs="Arial"/>
          <w:sz w:val="22"/>
          <w:szCs w:val="22"/>
        </w:rPr>
      </w:pPr>
    </w:p>
    <w:p w14:paraId="0C474F88" w14:textId="77777777" w:rsidR="00FE1E19" w:rsidRPr="00B849A0" w:rsidRDefault="00FE1E19" w:rsidP="00FE1E19">
      <w:pPr>
        <w:pStyle w:val="Zkladntext"/>
        <w:numPr>
          <w:ilvl w:val="0"/>
          <w:numId w:val="3"/>
        </w:numPr>
        <w:ind w:left="426"/>
        <w:rPr>
          <w:rFonts w:ascii="Roboto" w:hAnsi="Roboto" w:cs="Arial"/>
          <w:b/>
          <w:sz w:val="22"/>
          <w:szCs w:val="22"/>
        </w:rPr>
      </w:pPr>
      <w:r w:rsidRPr="00B849A0">
        <w:rPr>
          <w:rFonts w:ascii="Roboto" w:hAnsi="Roboto" w:cs="Arial"/>
          <w:b/>
          <w:sz w:val="22"/>
          <w:szCs w:val="22"/>
        </w:rPr>
        <w:t>Osobní údaje mohou být poskytnuty následujícím třetím osobám:</w:t>
      </w:r>
    </w:p>
    <w:p w14:paraId="26C2C08A" w14:textId="77777777" w:rsidR="00F27CAF" w:rsidRPr="00B849A0" w:rsidRDefault="00FE1E19" w:rsidP="0050503E">
      <w:pPr>
        <w:pStyle w:val="Zkladntext"/>
        <w:ind w:left="426"/>
        <w:rPr>
          <w:rFonts w:ascii="Roboto" w:hAnsi="Roboto" w:cs="Arial"/>
          <w:bCs/>
          <w:sz w:val="22"/>
          <w:szCs w:val="22"/>
        </w:rPr>
      </w:pPr>
      <w:r w:rsidRPr="00B849A0">
        <w:rPr>
          <w:rFonts w:ascii="Roboto" w:hAnsi="Roboto" w:cs="Arial"/>
          <w:bCs/>
          <w:sz w:val="22"/>
          <w:szCs w:val="22"/>
        </w:rPr>
        <w:t xml:space="preserve">Správce neposkytuje výše uvedené osobní údaje třetím osobám. </w:t>
      </w:r>
    </w:p>
    <w:p w14:paraId="18614773" w14:textId="77777777" w:rsidR="00FE1E19" w:rsidRPr="00B849A0" w:rsidRDefault="00C75EC4" w:rsidP="0050503E">
      <w:pPr>
        <w:pStyle w:val="Zkladntext"/>
        <w:ind w:left="426"/>
        <w:rPr>
          <w:rFonts w:ascii="Roboto" w:hAnsi="Roboto" w:cs="Arial"/>
          <w:i/>
          <w:sz w:val="22"/>
          <w:szCs w:val="22"/>
        </w:rPr>
      </w:pPr>
      <w:r w:rsidRPr="00B849A0">
        <w:rPr>
          <w:rFonts w:ascii="Roboto" w:hAnsi="Roboto" w:cs="Arial"/>
          <w:bCs/>
          <w:sz w:val="22"/>
          <w:szCs w:val="22"/>
        </w:rPr>
        <w:t>Správce je povinen o těchto osobních či citlivých údajích zachovávat mlčenlivost.</w:t>
      </w:r>
    </w:p>
    <w:p w14:paraId="66FECE08" w14:textId="77777777" w:rsidR="00FE1E19" w:rsidRPr="00B849A0" w:rsidRDefault="00FE1E19" w:rsidP="00FE1E19">
      <w:pPr>
        <w:pStyle w:val="Zkladntext"/>
        <w:rPr>
          <w:rFonts w:ascii="Roboto" w:hAnsi="Roboto" w:cs="Arial"/>
          <w:sz w:val="22"/>
          <w:szCs w:val="22"/>
        </w:rPr>
      </w:pPr>
    </w:p>
    <w:p w14:paraId="5832FF24" w14:textId="77777777" w:rsidR="00FE1E19" w:rsidRPr="00B849A0" w:rsidRDefault="00FE1E19" w:rsidP="00FE1E19">
      <w:pPr>
        <w:pStyle w:val="Zkladntext"/>
        <w:rPr>
          <w:rFonts w:ascii="Roboto" w:hAnsi="Roboto" w:cs="Arial"/>
          <w:sz w:val="22"/>
          <w:szCs w:val="22"/>
        </w:rPr>
      </w:pPr>
      <w:r w:rsidRPr="00B849A0">
        <w:rPr>
          <w:rFonts w:ascii="Roboto" w:hAnsi="Roboto" w:cs="Arial"/>
          <w:sz w:val="22"/>
          <w:szCs w:val="22"/>
        </w:rPr>
        <w:t>Subjekt údajů prohlašuje, že byl Správcem řádně poučen o zpracování a ochraně osobních údajů, že výše uvedené osobní údaje jsou Správci poskytovány dobrovolně.</w:t>
      </w:r>
    </w:p>
    <w:p w14:paraId="3772FA0B" w14:textId="77777777" w:rsidR="00FE1E19" w:rsidRPr="00B849A0" w:rsidRDefault="00FE1E19" w:rsidP="00FE1E19">
      <w:pPr>
        <w:contextualSpacing/>
        <w:jc w:val="both"/>
        <w:rPr>
          <w:rFonts w:ascii="Roboto" w:hAnsi="Roboto" w:cs="Arial"/>
          <w:sz w:val="22"/>
          <w:szCs w:val="22"/>
          <w:lang w:val="cs-CZ"/>
        </w:rPr>
      </w:pPr>
    </w:p>
    <w:p w14:paraId="50EF5C66" w14:textId="77777777" w:rsidR="00FE1E19" w:rsidRPr="00B849A0" w:rsidRDefault="00FE1E19" w:rsidP="00FE1E19">
      <w:pPr>
        <w:contextualSpacing/>
        <w:jc w:val="both"/>
        <w:rPr>
          <w:rFonts w:ascii="Roboto" w:hAnsi="Roboto" w:cs="Arial"/>
          <w:b/>
          <w:sz w:val="22"/>
          <w:szCs w:val="22"/>
          <w:lang w:val="cs-CZ"/>
        </w:rPr>
      </w:pPr>
    </w:p>
    <w:p w14:paraId="09B89E2F" w14:textId="77777777" w:rsidR="00FE1E19" w:rsidRPr="00B849A0" w:rsidRDefault="00FE1E19" w:rsidP="00FE1E19">
      <w:pPr>
        <w:contextualSpacing/>
        <w:jc w:val="both"/>
        <w:rPr>
          <w:rFonts w:ascii="Roboto" w:hAnsi="Roboto" w:cs="Arial"/>
          <w:b/>
          <w:sz w:val="22"/>
          <w:szCs w:val="22"/>
          <w:lang w:val="cs-CZ"/>
        </w:rPr>
      </w:pPr>
      <w:r w:rsidRPr="00B849A0">
        <w:rPr>
          <w:rFonts w:ascii="Roboto" w:hAnsi="Roboto" w:cs="Arial"/>
          <w:b/>
          <w:sz w:val="22"/>
          <w:szCs w:val="22"/>
          <w:lang w:val="cs-CZ"/>
        </w:rPr>
        <w:t>Poučení Subjektu údajů</w:t>
      </w:r>
    </w:p>
    <w:p w14:paraId="0A991E7C" w14:textId="77777777" w:rsidR="00FE1E19" w:rsidRPr="00B849A0" w:rsidRDefault="00FE1E19" w:rsidP="00FE1E19">
      <w:pPr>
        <w:contextualSpacing/>
        <w:jc w:val="both"/>
        <w:rPr>
          <w:rFonts w:ascii="Roboto" w:hAnsi="Roboto" w:cs="Arial"/>
          <w:sz w:val="22"/>
          <w:szCs w:val="22"/>
          <w:lang w:val="cs-CZ"/>
        </w:rPr>
      </w:pPr>
    </w:p>
    <w:p w14:paraId="2F33315F" w14:textId="77777777" w:rsidR="00FE1E19" w:rsidRPr="00B849A0" w:rsidRDefault="00FE1E19" w:rsidP="00FE1E19">
      <w:pPr>
        <w:contextualSpacing/>
        <w:jc w:val="both"/>
        <w:rPr>
          <w:rFonts w:ascii="Roboto" w:hAnsi="Roboto" w:cs="Arial"/>
          <w:spacing w:val="-4"/>
          <w:sz w:val="22"/>
          <w:szCs w:val="22"/>
          <w:lang w:val="cs-CZ"/>
        </w:rPr>
      </w:pPr>
      <w:r w:rsidRPr="00B849A0">
        <w:rPr>
          <w:rFonts w:ascii="Roboto" w:hAnsi="Roboto" w:cs="Arial"/>
          <w:spacing w:val="-4"/>
          <w:sz w:val="22"/>
          <w:szCs w:val="22"/>
          <w:lang w:val="cs-CZ"/>
        </w:rPr>
        <w:t>Správce tímto v souladu s ustanovením čl. 13 Nařízení, informuje, že:</w:t>
      </w:r>
    </w:p>
    <w:p w14:paraId="59F9D770" w14:textId="77777777" w:rsidR="00FE1E19" w:rsidRPr="00B849A0" w:rsidRDefault="00FE1E19" w:rsidP="00FE1E19">
      <w:pPr>
        <w:pStyle w:val="Odstavecseseznamem"/>
        <w:numPr>
          <w:ilvl w:val="0"/>
          <w:numId w:val="1"/>
        </w:numPr>
        <w:jc w:val="both"/>
        <w:rPr>
          <w:rFonts w:ascii="Roboto" w:hAnsi="Roboto" w:cs="Arial"/>
          <w:bCs/>
          <w:spacing w:val="-4"/>
          <w:sz w:val="22"/>
          <w:szCs w:val="22"/>
          <w:lang w:val="cs-CZ"/>
        </w:rPr>
      </w:pPr>
      <w:r w:rsidRPr="00B849A0">
        <w:rPr>
          <w:rFonts w:ascii="Roboto" w:hAnsi="Roboto" w:cs="Arial"/>
          <w:bCs/>
          <w:spacing w:val="-4"/>
          <w:sz w:val="22"/>
          <w:szCs w:val="22"/>
          <w:lang w:val="cs-CZ"/>
        </w:rPr>
        <w:t>osobní údaje Subjektu údajů budou zpracovány na základě jeho svobodného souhlasu, a to za výše uvedených podmínek,</w:t>
      </w:r>
    </w:p>
    <w:p w14:paraId="60CAB9EE" w14:textId="77777777" w:rsidR="00FE1E19" w:rsidRPr="00B849A0" w:rsidRDefault="00FE1E19" w:rsidP="00FE1E19">
      <w:pPr>
        <w:pStyle w:val="Odstavecseseznamem"/>
        <w:numPr>
          <w:ilvl w:val="0"/>
          <w:numId w:val="1"/>
        </w:numPr>
        <w:jc w:val="both"/>
        <w:rPr>
          <w:rFonts w:ascii="Roboto" w:hAnsi="Roboto" w:cs="Arial"/>
          <w:bCs/>
          <w:spacing w:val="-4"/>
          <w:sz w:val="22"/>
          <w:szCs w:val="22"/>
          <w:lang w:val="cs-CZ"/>
        </w:rPr>
      </w:pPr>
      <w:r w:rsidRPr="00B849A0">
        <w:rPr>
          <w:rFonts w:ascii="Roboto" w:hAnsi="Roboto" w:cs="Arial"/>
          <w:bCs/>
          <w:spacing w:val="-4"/>
          <w:sz w:val="22"/>
          <w:szCs w:val="22"/>
          <w:lang w:val="cs-CZ"/>
        </w:rPr>
        <w:t>totožnost Sp</w:t>
      </w:r>
      <w:r w:rsidR="00C732AC" w:rsidRPr="00B849A0">
        <w:rPr>
          <w:rFonts w:ascii="Roboto" w:hAnsi="Roboto" w:cs="Arial"/>
          <w:bCs/>
          <w:spacing w:val="-4"/>
          <w:sz w:val="22"/>
          <w:szCs w:val="22"/>
          <w:lang w:val="cs-CZ"/>
        </w:rPr>
        <w:t>r</w:t>
      </w:r>
      <w:r w:rsidRPr="00B849A0">
        <w:rPr>
          <w:rFonts w:ascii="Roboto" w:hAnsi="Roboto" w:cs="Arial"/>
          <w:bCs/>
          <w:spacing w:val="-4"/>
          <w:sz w:val="22"/>
          <w:szCs w:val="22"/>
          <w:lang w:val="cs-CZ"/>
        </w:rPr>
        <w:t xml:space="preserve">ávce, jeho kontaktní údaje, účely zpracování, pro které jsou osobní údaje určeny a případní příjemci jsou uvedeny výše v souhlasu, </w:t>
      </w:r>
    </w:p>
    <w:p w14:paraId="5C4BBBEC" w14:textId="77777777" w:rsidR="00FE1E19" w:rsidRPr="00B849A0" w:rsidRDefault="00FE1E19" w:rsidP="00FE1E19">
      <w:pPr>
        <w:pStyle w:val="Odstavecseseznamem"/>
        <w:numPr>
          <w:ilvl w:val="0"/>
          <w:numId w:val="1"/>
        </w:numPr>
        <w:jc w:val="both"/>
        <w:rPr>
          <w:rFonts w:ascii="Roboto" w:hAnsi="Roboto" w:cs="Arial"/>
          <w:bCs/>
          <w:spacing w:val="-4"/>
          <w:sz w:val="22"/>
          <w:szCs w:val="22"/>
          <w:lang w:val="cs-CZ"/>
        </w:rPr>
      </w:pPr>
      <w:r w:rsidRPr="00B849A0">
        <w:rPr>
          <w:rFonts w:ascii="Roboto" w:hAnsi="Roboto" w:cs="Arial"/>
          <w:bCs/>
          <w:spacing w:val="-4"/>
          <w:sz w:val="22"/>
          <w:szCs w:val="22"/>
          <w:lang w:val="cs-CZ"/>
        </w:rPr>
        <w:lastRenderedPageBreak/>
        <w:t xml:space="preserve">právním základem pro zpracování výše uvedených osobních údajů je tento souhlas, </w:t>
      </w:r>
    </w:p>
    <w:p w14:paraId="60752C1E" w14:textId="77777777" w:rsidR="00FE1E19" w:rsidRPr="00B849A0" w:rsidRDefault="00FE1E19" w:rsidP="00FE1E19">
      <w:pPr>
        <w:pStyle w:val="Odstavecseseznamem"/>
        <w:numPr>
          <w:ilvl w:val="0"/>
          <w:numId w:val="1"/>
        </w:numPr>
        <w:jc w:val="both"/>
        <w:rPr>
          <w:rFonts w:ascii="Roboto" w:hAnsi="Roboto" w:cs="Arial"/>
          <w:bCs/>
          <w:i/>
          <w:spacing w:val="-4"/>
          <w:sz w:val="22"/>
          <w:szCs w:val="22"/>
          <w:lang w:val="cs-CZ"/>
        </w:rPr>
      </w:pPr>
      <w:r w:rsidRPr="00B849A0">
        <w:rPr>
          <w:rFonts w:ascii="Roboto" w:hAnsi="Roboto" w:cs="Arial"/>
          <w:bCs/>
          <w:spacing w:val="-4"/>
          <w:sz w:val="22"/>
          <w:szCs w:val="22"/>
          <w:lang w:val="cs-CZ"/>
        </w:rPr>
        <w:t>při zpracování osobních údajů Subjektu údajů nebude docházet k automatizovanému rozhodování ani k profilování,</w:t>
      </w:r>
    </w:p>
    <w:p w14:paraId="0A2A5D82" w14:textId="77777777" w:rsidR="00FE1E19" w:rsidRPr="00B849A0" w:rsidRDefault="00FE1E19" w:rsidP="00FE1E19">
      <w:pPr>
        <w:pStyle w:val="Odstavecseseznamem"/>
        <w:numPr>
          <w:ilvl w:val="0"/>
          <w:numId w:val="1"/>
        </w:numPr>
        <w:jc w:val="both"/>
        <w:rPr>
          <w:rFonts w:ascii="Roboto" w:hAnsi="Roboto" w:cs="Arial"/>
          <w:bCs/>
          <w:sz w:val="22"/>
          <w:szCs w:val="22"/>
          <w:lang w:val="cs-CZ"/>
        </w:rPr>
      </w:pPr>
      <w:r w:rsidRPr="00B849A0">
        <w:rPr>
          <w:rFonts w:ascii="Roboto" w:hAnsi="Roboto" w:cs="Arial"/>
          <w:bCs/>
          <w:spacing w:val="-4"/>
          <w:sz w:val="22"/>
          <w:szCs w:val="22"/>
          <w:lang w:val="cs-CZ"/>
        </w:rPr>
        <w:t>subjekt údajů má právo kdykoliv odvolat svůj souhlas se zpracováním osobních údajů, právo požadovat od Správce přístup ke svým osobním údajům, jejich opravu nebo výmaz, popřípadě omezení zpracování, a vznést námitku proti zpracování, má právo na přenositelnost těchto údajů k jinému správci, jakož i právo podat stížnost u Úřadu pro ochranu osobních údajů, má-li za to, že Správce při zpracování osobních údajů postupuje v rozporu s Nařízením.</w:t>
      </w:r>
    </w:p>
    <w:p w14:paraId="1651F934" w14:textId="77777777" w:rsidR="00FE1E19" w:rsidRPr="00B849A0" w:rsidRDefault="00FE1E19" w:rsidP="00FE1E19">
      <w:pPr>
        <w:pStyle w:val="Zkladntext"/>
        <w:rPr>
          <w:rFonts w:ascii="Roboto" w:hAnsi="Roboto" w:cs="Arial"/>
          <w:sz w:val="22"/>
          <w:szCs w:val="22"/>
        </w:rPr>
      </w:pPr>
    </w:p>
    <w:p w14:paraId="61D20379" w14:textId="77777777" w:rsidR="00FE1E19" w:rsidRPr="00B849A0" w:rsidRDefault="00FE1E19" w:rsidP="00FE1E19">
      <w:pPr>
        <w:pStyle w:val="Zkladntext"/>
        <w:jc w:val="left"/>
        <w:rPr>
          <w:rFonts w:ascii="Roboto" w:hAnsi="Roboto" w:cs="Arial"/>
          <w:sz w:val="22"/>
          <w:szCs w:val="22"/>
        </w:rPr>
      </w:pPr>
    </w:p>
    <w:p w14:paraId="50DC3304" w14:textId="77777777" w:rsidR="00FE1E19" w:rsidRPr="00B849A0" w:rsidRDefault="00FE1E19" w:rsidP="00FE1E19">
      <w:pPr>
        <w:pStyle w:val="Zkladntext"/>
        <w:jc w:val="left"/>
        <w:rPr>
          <w:rFonts w:ascii="Roboto" w:hAnsi="Roboto" w:cs="Arial"/>
          <w:sz w:val="22"/>
          <w:szCs w:val="22"/>
        </w:rPr>
      </w:pPr>
    </w:p>
    <w:p w14:paraId="2A9DF62C" w14:textId="77777777" w:rsidR="00FE1E19" w:rsidRPr="00B849A0" w:rsidRDefault="00FE1E19" w:rsidP="00FE1E19">
      <w:pPr>
        <w:pStyle w:val="Zkladntext"/>
        <w:jc w:val="left"/>
        <w:rPr>
          <w:rFonts w:ascii="Roboto" w:hAnsi="Roboto" w:cs="Arial"/>
          <w:sz w:val="22"/>
          <w:szCs w:val="22"/>
        </w:rPr>
      </w:pPr>
      <w:r w:rsidRPr="00B849A0">
        <w:rPr>
          <w:rFonts w:ascii="Roboto" w:hAnsi="Roboto" w:cs="Arial"/>
          <w:sz w:val="22"/>
          <w:szCs w:val="22"/>
        </w:rPr>
        <w:t>V ………………………………… dne …………………………</w:t>
      </w:r>
    </w:p>
    <w:p w14:paraId="08F9C809" w14:textId="77777777" w:rsidR="00FE1E19" w:rsidRPr="00B849A0" w:rsidRDefault="00FE1E19" w:rsidP="00FE1E19">
      <w:pPr>
        <w:pStyle w:val="Zkladntext"/>
        <w:jc w:val="left"/>
        <w:rPr>
          <w:rFonts w:ascii="Roboto" w:hAnsi="Roboto" w:cs="Arial"/>
          <w:b/>
          <w:sz w:val="22"/>
          <w:szCs w:val="22"/>
        </w:rPr>
      </w:pPr>
    </w:p>
    <w:p w14:paraId="717BB0C5" w14:textId="77777777" w:rsidR="00FE1E19" w:rsidRPr="00B849A0" w:rsidRDefault="00FE1E19" w:rsidP="00FE1E19">
      <w:pPr>
        <w:pStyle w:val="Zkladntext"/>
        <w:rPr>
          <w:rFonts w:ascii="Roboto" w:hAnsi="Roboto" w:cs="Arial"/>
          <w:sz w:val="22"/>
          <w:szCs w:val="22"/>
        </w:rPr>
      </w:pPr>
    </w:p>
    <w:p w14:paraId="31397BEA" w14:textId="35D5D118" w:rsidR="00FE1E19" w:rsidRPr="00B849A0" w:rsidRDefault="00FE1E19" w:rsidP="00FE1E19">
      <w:pPr>
        <w:pStyle w:val="Zkladntext"/>
        <w:ind w:left="4956" w:firstLine="708"/>
        <w:rPr>
          <w:rFonts w:ascii="Roboto" w:hAnsi="Roboto" w:cs="Arial"/>
          <w:sz w:val="22"/>
          <w:szCs w:val="22"/>
        </w:rPr>
      </w:pPr>
      <w:r w:rsidRPr="00B849A0">
        <w:rPr>
          <w:rFonts w:ascii="Roboto" w:hAnsi="Roboto" w:cs="Arial"/>
          <w:sz w:val="22"/>
          <w:szCs w:val="22"/>
        </w:rPr>
        <w:t>…………………………………</w:t>
      </w:r>
      <w:r w:rsidR="00B849A0">
        <w:rPr>
          <w:rFonts w:ascii="Roboto" w:hAnsi="Roboto" w:cs="Arial"/>
          <w:sz w:val="22"/>
          <w:szCs w:val="22"/>
        </w:rPr>
        <w:t>………..</w:t>
      </w:r>
      <w:r w:rsidRPr="00B849A0">
        <w:rPr>
          <w:rFonts w:ascii="Roboto" w:hAnsi="Roboto" w:cs="Arial"/>
          <w:sz w:val="22"/>
          <w:szCs w:val="22"/>
        </w:rPr>
        <w:t xml:space="preserve"> </w:t>
      </w:r>
    </w:p>
    <w:p w14:paraId="05538DB6" w14:textId="77777777" w:rsidR="00FE1E19" w:rsidRPr="00B849A0" w:rsidRDefault="00FE1E19" w:rsidP="00FE1E19">
      <w:pPr>
        <w:pStyle w:val="Zkladntext"/>
        <w:ind w:left="4956" w:firstLine="708"/>
        <w:rPr>
          <w:rFonts w:ascii="Roboto" w:hAnsi="Roboto" w:cs="Arial"/>
          <w:b/>
          <w:sz w:val="22"/>
          <w:szCs w:val="22"/>
        </w:rPr>
      </w:pPr>
      <w:r w:rsidRPr="00B849A0">
        <w:rPr>
          <w:rFonts w:ascii="Roboto" w:hAnsi="Roboto" w:cs="Arial"/>
          <w:b/>
          <w:sz w:val="22"/>
          <w:szCs w:val="22"/>
        </w:rPr>
        <w:t xml:space="preserve">  podpis Subjektu údajů</w:t>
      </w:r>
    </w:p>
    <w:p w14:paraId="71704074" w14:textId="77777777" w:rsidR="00432D2F" w:rsidRPr="00B849A0" w:rsidRDefault="00432D2F" w:rsidP="00654647">
      <w:pPr>
        <w:rPr>
          <w:rFonts w:ascii="Roboto" w:hAnsi="Roboto"/>
          <w:sz w:val="22"/>
          <w:szCs w:val="22"/>
        </w:rPr>
      </w:pPr>
    </w:p>
    <w:sectPr w:rsidR="00432D2F" w:rsidRPr="00B849A0" w:rsidSect="00C502AC"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33798"/>
    <w:multiLevelType w:val="hybridMultilevel"/>
    <w:tmpl w:val="ED80C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459D9"/>
    <w:multiLevelType w:val="hybridMultilevel"/>
    <w:tmpl w:val="37C4C38A"/>
    <w:lvl w:ilvl="0" w:tplc="0E50692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C25AC"/>
    <w:multiLevelType w:val="hybridMultilevel"/>
    <w:tmpl w:val="A7C23C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19"/>
    <w:rsid w:val="000F600A"/>
    <w:rsid w:val="002116EF"/>
    <w:rsid w:val="00432D2F"/>
    <w:rsid w:val="004D70B3"/>
    <w:rsid w:val="0050503E"/>
    <w:rsid w:val="00642490"/>
    <w:rsid w:val="00654647"/>
    <w:rsid w:val="007330A3"/>
    <w:rsid w:val="00816531"/>
    <w:rsid w:val="00822215"/>
    <w:rsid w:val="009A3BBE"/>
    <w:rsid w:val="00B849A0"/>
    <w:rsid w:val="00C732AC"/>
    <w:rsid w:val="00C75EC4"/>
    <w:rsid w:val="00CC754C"/>
    <w:rsid w:val="00E158C6"/>
    <w:rsid w:val="00E63AC8"/>
    <w:rsid w:val="00F27CAF"/>
    <w:rsid w:val="00FE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FFA8"/>
  <w15:chartTrackingRefBased/>
  <w15:docId w15:val="{84D445F3-CD97-4B4C-A5E8-036C7008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63AC8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3AC8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3AC8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3AC8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63AC8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63AC8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63AC8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63AC8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63AC8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3AC8"/>
    <w:pPr>
      <w:spacing w:after="0" w:line="240" w:lineRule="auto"/>
    </w:pPr>
    <w:rPr>
      <w:rFonts w:ascii="Roboto" w:hAnsi="Roboto"/>
    </w:rPr>
  </w:style>
  <w:style w:type="character" w:customStyle="1" w:styleId="Nadpis1Char">
    <w:name w:val="Nadpis 1 Char"/>
    <w:basedOn w:val="Standardnpsmoodstavce"/>
    <w:link w:val="Nadpis1"/>
    <w:uiPriority w:val="9"/>
    <w:rsid w:val="00E63AC8"/>
    <w:rPr>
      <w:rFonts w:ascii="Roboto" w:eastAsiaTheme="majorEastAsia" w:hAnsi="Roboto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63AC8"/>
    <w:rPr>
      <w:rFonts w:ascii="Roboto" w:eastAsiaTheme="majorEastAsia" w:hAnsi="Roboto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63AC8"/>
    <w:rPr>
      <w:rFonts w:ascii="Roboto" w:eastAsiaTheme="majorEastAsia" w:hAnsi="Roboto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63AC8"/>
    <w:rPr>
      <w:rFonts w:ascii="Roboto" w:eastAsiaTheme="majorEastAsia" w:hAnsi="Roboto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E63AC8"/>
    <w:rPr>
      <w:rFonts w:ascii="Roboto" w:eastAsiaTheme="majorEastAsia" w:hAnsi="Roboto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E63AC8"/>
    <w:rPr>
      <w:rFonts w:ascii="Roboto" w:eastAsiaTheme="majorEastAsia" w:hAnsi="Roboto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E63AC8"/>
    <w:rPr>
      <w:rFonts w:ascii="Roboto" w:eastAsiaTheme="majorEastAsia" w:hAnsi="Roboto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E63AC8"/>
    <w:rPr>
      <w:rFonts w:ascii="Roboto" w:eastAsiaTheme="majorEastAsia" w:hAnsi="Roboto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E63AC8"/>
    <w:rPr>
      <w:rFonts w:ascii="Roboto" w:eastAsiaTheme="majorEastAsia" w:hAnsi="Roboto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E63AC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63AC8"/>
    <w:rPr>
      <w:rFonts w:ascii="Roboto" w:eastAsiaTheme="majorEastAsia" w:hAnsi="Roboto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63A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63AC8"/>
    <w:rPr>
      <w:rFonts w:ascii="Roboto" w:eastAsiaTheme="minorEastAsia" w:hAnsi="Roboto"/>
      <w:color w:val="5A5A5A" w:themeColor="text1" w:themeTint="A5"/>
      <w:spacing w:val="15"/>
    </w:rPr>
  </w:style>
  <w:style w:type="paragraph" w:styleId="Zkladntext">
    <w:name w:val="Body Text"/>
    <w:basedOn w:val="Normln"/>
    <w:link w:val="ZkladntextChar"/>
    <w:uiPriority w:val="99"/>
    <w:rsid w:val="00FE1E19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E1E19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E1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Vavrušková</dc:creator>
  <cp:keywords/>
  <dc:description/>
  <cp:lastModifiedBy>Ivana Aksenowá DiS.</cp:lastModifiedBy>
  <cp:revision>11</cp:revision>
  <dcterms:created xsi:type="dcterms:W3CDTF">2020-07-20T05:50:00Z</dcterms:created>
  <dcterms:modified xsi:type="dcterms:W3CDTF">2020-08-03T13:53:00Z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c86b0d-e4d5-4f0a-8411-f71d9dca4061_Enabled">
    <vt:lpwstr>true</vt:lpwstr>
  </property>
  <property fmtid="{D5CDD505-2E9C-101B-9397-08002B2CF9AE}" pid="3" name="MSIP_Label_6cc86b0d-e4d5-4f0a-8411-f71d9dca4061_SetDate">
    <vt:lpwstr>2020-07-20T05:50:53Z</vt:lpwstr>
  </property>
  <property fmtid="{D5CDD505-2E9C-101B-9397-08002B2CF9AE}" pid="4" name="MSIP_Label_6cc86b0d-e4d5-4f0a-8411-f71d9dca4061_Method">
    <vt:lpwstr>Standard</vt:lpwstr>
  </property>
  <property fmtid="{D5CDD505-2E9C-101B-9397-08002B2CF9AE}" pid="5" name="MSIP_Label_6cc86b0d-e4d5-4f0a-8411-f71d9dca4061_Name">
    <vt:lpwstr>Osobní údaje</vt:lpwstr>
  </property>
  <property fmtid="{D5CDD505-2E9C-101B-9397-08002B2CF9AE}" pid="6" name="MSIP_Label_6cc86b0d-e4d5-4f0a-8411-f71d9dca4061_SiteId">
    <vt:lpwstr>6a6c6164-ef48-4567-aa1e-6d19a3f0adf9</vt:lpwstr>
  </property>
  <property fmtid="{D5CDD505-2E9C-101B-9397-08002B2CF9AE}" pid="7" name="MSIP_Label_6cc86b0d-e4d5-4f0a-8411-f71d9dca4061_ActionId">
    <vt:lpwstr>cf2137c6-e3f0-4c69-a8f9-2f4b7f871086</vt:lpwstr>
  </property>
  <property fmtid="{D5CDD505-2E9C-101B-9397-08002B2CF9AE}" pid="8" name="MSIP_Label_6cc86b0d-e4d5-4f0a-8411-f71d9dca4061_ContentBits">
    <vt:lpwstr>0</vt:lpwstr>
  </property>
</Properties>
</file>